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6A77B55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6D03" w:rsidRP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3B46" w:rsidRP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43B46" w:rsidRP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74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699485A" w14:textId="77777777" w:rsidR="000C464C" w:rsidRPr="009818D3" w:rsidRDefault="000C464C" w:rsidP="000C46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818D3">
              <w:rPr>
                <w:rFonts w:ascii="Times New Roman" w:hAnsi="Times New Roman"/>
                <w:sz w:val="28"/>
                <w:szCs w:val="28"/>
              </w:rPr>
              <w:t>Право заключения гражданско-правового договора на оказание услуг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а именно:</w:t>
            </w:r>
          </w:p>
          <w:p w14:paraId="71798CEB" w14:textId="77777777" w:rsidR="000C464C" w:rsidRPr="009818D3" w:rsidRDefault="000C464C" w:rsidP="000C464C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перевод на национальную фазу международной заявки на изобретение </w:t>
            </w:r>
            <w:r w:rsidRPr="009818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PCT</w:t>
            </w:r>
            <w:r w:rsidRPr="009818D3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 w:rsidRPr="009818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RU</w:t>
            </w:r>
            <w:r w:rsidRPr="0098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2019/050104 «СИСТЕМА ГЛОБАЛЬНОГО УПРАВЛЕНИЯ ПОТРЕБЛЕНИЕМ ЭНЕРГОРЕСУРСОВ НА БАЗЕ ТЕХНОЛОГИИ IоТ» в страны: Соединенные Штаты Америки, Китайскую Народную Республику, Федеративную Республику Германия, Республику Индия. </w:t>
            </w:r>
          </w:p>
          <w:p w14:paraId="107AA14C" w14:textId="5F2006AF" w:rsidR="00192C6B" w:rsidRPr="00AD67F0" w:rsidRDefault="000C464C" w:rsidP="000C4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D3">
              <w:rPr>
                <w:rFonts w:ascii="Times New Roman" w:hAnsi="Times New Roman"/>
                <w:b/>
                <w:i/>
                <w:sz w:val="28"/>
                <w:szCs w:val="28"/>
              </w:rPr>
              <w:t>Услуга оказывается комплексно Перевод на национальную фазу в указанные страны осуществляется одним Исполнителем одновременно.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2CA51256" w:rsidR="00192C6B" w:rsidRPr="009818D3" w:rsidRDefault="00393BD8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 экспортно ориентированному субъекту </w:t>
            </w:r>
            <w:r w:rsidR="0092682C">
              <w:rPr>
                <w:rFonts w:ascii="Times New Roman" w:hAnsi="Times New Roman"/>
                <w:sz w:val="28"/>
                <w:szCs w:val="28"/>
                <w:lang w:val="ru-RU"/>
              </w:rPr>
              <w:t>малого и среднего предпринимательства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в 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25.09.2019 № 594.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7713CD4D" w14:textId="73C3F30C" w:rsidR="003F44EF" w:rsidRPr="003F44EF" w:rsidRDefault="004869CD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Громовая Елена Ивановна</w:t>
            </w:r>
          </w:p>
          <w:p w14:paraId="5C8FF0F8" w14:textId="4E12C7CF" w:rsidR="00192C6B" w:rsidRPr="002D0133" w:rsidRDefault="003F44EF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gromovaya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4869CD" w:rsidRPr="009818D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erport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.ru</w:t>
            </w:r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3F117B84" w:rsidR="00192C6B" w:rsidRPr="00D577B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66D03" w:rsidRPr="00D577B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D577B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14898" w:rsidRPr="00D577B3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5BF6F632" w:rsidR="00192C6B" w:rsidRPr="00D577B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D577B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D5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14898" w:rsidRPr="00D577B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14898" w:rsidRPr="00D577B3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03020A3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 203</w:t>
            </w:r>
          </w:p>
          <w:p w14:paraId="78E33E99" w14:textId="6A9C50B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41CB02B7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C6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B66D03" w:rsidRPr="00DC6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A14898" w:rsidRPr="00DC6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DC6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A14898" w:rsidRPr="00DC6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Pr="00DC6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15F109DF" w:rsidR="00192C6B" w:rsidRPr="009818D3" w:rsidRDefault="009818D3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</w:rPr>
              <w:t>1 428 570,00 рублей, в том числе НДС (20%).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28129066" w:rsidR="00394411" w:rsidRPr="00BC35A7" w:rsidRDefault="00BC35A7" w:rsidP="00CC79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5A7">
              <w:rPr>
                <w:rFonts w:ascii="Times New Roman" w:hAnsi="Times New Roman"/>
                <w:sz w:val="28"/>
                <w:szCs w:val="28"/>
              </w:rPr>
              <w:t>До полного исполнения сторонами обязательств, но не позднее 90 календарных дней с даты подписания договора</w:t>
            </w:r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06CE8132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Оплата производится на условиях софинансирования: 70% от цены договора в размере оплачивает Заказчик 1, 30% от цены договора оплачивает Заказчик 2.</w:t>
            </w:r>
          </w:p>
          <w:p w14:paraId="3B3EFD55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Этапы оплаты:</w:t>
            </w:r>
          </w:p>
          <w:p w14:paraId="7A89791F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1-й этап: Заказчик 2 оплачивает Исполнителю услуги в размере 30% от общей стоимости договора, в том числе НДС – 20%, в течение 5 рабочих дней с момента подписания сторонами настоящего договора.</w:t>
            </w:r>
          </w:p>
          <w:p w14:paraId="06F892E6" w14:textId="77777777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2-й этап: Заказчик 1 оплачивает Исполнителю услуги в размере 70% от общей стоимости договора, в том числе НДС – 20%, в течение 5 (пяти) рабочих дней с момента выполнения Заказчиком 2 первого этапа оплаты и предоставлением Заказчику 1 платежного поручения. </w:t>
            </w:r>
          </w:p>
          <w:p w14:paraId="0928461E" w14:textId="4786855D" w:rsidR="00FD1B43" w:rsidRPr="00FD1B43" w:rsidRDefault="00FD1B43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Обязанность по оплате услуг по настоящему договору возникает у Заказчика 1 не ранее получения Заказчиком 1 суммы субсидии по мероприятию </w:t>
            </w:r>
            <w:r w:rsidRPr="009818D3">
              <w:rPr>
                <w:rFonts w:ascii="Times New Roman" w:hAnsi="Times New Roman"/>
                <w:sz w:val="28"/>
                <w:szCs w:val="28"/>
              </w:rPr>
              <w:t xml:space="preserve">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</w:t>
            </w:r>
            <w:r w:rsidRPr="009818D3">
              <w:rPr>
                <w:rFonts w:ascii="Times New Roman" w:hAnsi="Times New Roman"/>
                <w:sz w:val="28"/>
                <w:szCs w:val="28"/>
              </w:rPr>
              <w:lastRenderedPageBreak/>
              <w:t>России от 14.03.2019 № 125 и от 25.09.2019 № 594</w:t>
            </w:r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4FEB093E" w:rsidR="00192C6B" w:rsidRPr="00FD1B43" w:rsidRDefault="00192C6B" w:rsidP="00B6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0C464C">
        <w:tc>
          <w:tcPr>
            <w:tcW w:w="3256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333B7D0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1. 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621F84D2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2. 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6E375975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3.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5C6FD04B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      </w:r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4896B193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5827368F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      </w:r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общих отца или мать) братьями и сестрами), усыновителями или усыновленными указанных физических лиц.</w:t>
            </w:r>
          </w:p>
          <w:p w14:paraId="7364E3D6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7. Участник закупки не является офшорной компанией.</w:t>
            </w:r>
          </w:p>
          <w:p w14:paraId="00858B6C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8.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14:paraId="1E425952" w14:textId="1C0ABD76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9. Наличие в штате организации участника закупки сотрудников с высшим профессиональным образованием </w:t>
            </w:r>
            <w:r w:rsidR="00334DB5">
              <w:rPr>
                <w:rFonts w:ascii="Times New Roman" w:hAnsi="Times New Roman"/>
                <w:sz w:val="28"/>
                <w:szCs w:val="28"/>
              </w:rPr>
              <w:t xml:space="preserve">по одной из </w:t>
            </w:r>
            <w:r w:rsidRPr="00FD1B43">
              <w:rPr>
                <w:rFonts w:ascii="Times New Roman" w:hAnsi="Times New Roman"/>
                <w:sz w:val="28"/>
                <w:szCs w:val="28"/>
              </w:rPr>
              <w:t>следующ</w:t>
            </w:r>
            <w:r w:rsidR="00334DB5">
              <w:rPr>
                <w:rFonts w:ascii="Times New Roman" w:hAnsi="Times New Roman"/>
                <w:sz w:val="28"/>
                <w:szCs w:val="28"/>
              </w:rPr>
              <w:t>их</w:t>
            </w:r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квалификаци</w:t>
            </w:r>
            <w:r w:rsidR="00334DB5">
              <w:rPr>
                <w:rFonts w:ascii="Times New Roman" w:hAnsi="Times New Roman"/>
                <w:sz w:val="28"/>
                <w:szCs w:val="28"/>
              </w:rPr>
              <w:t>й</w:t>
            </w:r>
            <w:r w:rsidRPr="00FD1B43">
              <w:rPr>
                <w:rFonts w:ascii="Times New Roman" w:hAnsi="Times New Roman"/>
                <w:sz w:val="28"/>
                <w:szCs w:val="28"/>
              </w:rPr>
              <w:t>: «Инженер АСУ», «Инженер-технолог», «Магистр техники и технологии», «Инженер-механик», «Инженер-радиотехник», «Инженер-физик», «Инженер электронной техники», «Инженер-электрофизик», «Инженер-электромеханик» и имеющих статус патентных поверенных Российской Федерации.</w:t>
            </w:r>
          </w:p>
          <w:p w14:paraId="79BF5712" w14:textId="72696346" w:rsidR="00192C6B" w:rsidRPr="00FD1B43" w:rsidRDefault="00FD1B43" w:rsidP="00C22FA3">
            <w:pPr>
              <w:pStyle w:val="a5"/>
              <w:ind w:left="-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10. Наличие у участника закупки опыта подачи заявок на изобретение в страны: Соединенные Штаты Америки, Китайскую Народную Республику, Федеративную Республику Германия, Республику Индия за последние 3 (три года) с 01.01. 2017 по 01.07.2020 по каждой стране.</w:t>
            </w:r>
          </w:p>
        </w:tc>
      </w:tr>
      <w:bookmarkEnd w:id="0"/>
      <w:tr w:rsidR="00192C6B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0C464C">
        <w:tc>
          <w:tcPr>
            <w:tcW w:w="3256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FD3397A" w14:textId="77777777" w:rsidR="00C22FA3" w:rsidRPr="00C22FA3" w:rsidRDefault="00C22FA3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Участник закупки </w:t>
            </w:r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должен представить </w:t>
            </w:r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50E27A" w14:textId="0009F491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участие в запросе предложений, предоставленной по форме 1 к </w:t>
            </w:r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 о проведении запроса предложений. </w:t>
            </w:r>
          </w:p>
          <w:p w14:paraId="2B0D1E0A" w14:textId="77777777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3146368E" w14:textId="6C023FF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2.1. анкета по форме 2 к </w:t>
            </w:r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 о проведении запроса предложений;</w:t>
            </w:r>
          </w:p>
          <w:p w14:paraId="6DA7C604" w14:textId="7777777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2.2. 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58647EE3" w14:textId="77777777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264B8FC" w14:textId="7E907DAF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декларация соответствия требованиям по форме 4 к </w:t>
            </w:r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 о проведении запроса предложений;</w:t>
            </w:r>
          </w:p>
          <w:p w14:paraId="0D197251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      </w: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России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434DF1" w14:textId="3205BF2B" w:rsidR="00C22FA3" w:rsidRPr="00C22FA3" w:rsidRDefault="00C22FA3" w:rsidP="00C22FA3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7826E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наличии задолженности -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4511D916" w14:textId="13C647AB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2.7. опись документов по форме 3 к </w:t>
            </w:r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документации.</w:t>
            </w:r>
          </w:p>
          <w:p w14:paraId="58C20638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1044F0B6" w:rsidR="005A530F" w:rsidRPr="00C22FA3" w:rsidRDefault="005A530F" w:rsidP="0084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E0" w:rsidRPr="002D0133" w14:paraId="597A9ABA" w14:textId="77777777" w:rsidTr="000C464C">
        <w:tc>
          <w:tcPr>
            <w:tcW w:w="3256" w:type="dxa"/>
          </w:tcPr>
          <w:p w14:paraId="77E5E286" w14:textId="69C1FBCF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7204EBB2" w:rsidR="007826E0" w:rsidRPr="00C22FA3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 в конкурсной документации</w:t>
            </w:r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0E3DC08D" w:rsidR="007826E0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 в конкурсной 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266397"/>
    <w:rsid w:val="00290A6E"/>
    <w:rsid w:val="002E3D4D"/>
    <w:rsid w:val="002E5696"/>
    <w:rsid w:val="00334DB5"/>
    <w:rsid w:val="00393BD8"/>
    <w:rsid w:val="00394411"/>
    <w:rsid w:val="003D63B4"/>
    <w:rsid w:val="003F44EF"/>
    <w:rsid w:val="004869CD"/>
    <w:rsid w:val="004C421E"/>
    <w:rsid w:val="00512DB9"/>
    <w:rsid w:val="00546F4F"/>
    <w:rsid w:val="00573DB7"/>
    <w:rsid w:val="005868D0"/>
    <w:rsid w:val="00594E6A"/>
    <w:rsid w:val="005A530F"/>
    <w:rsid w:val="00634365"/>
    <w:rsid w:val="00640472"/>
    <w:rsid w:val="0065305C"/>
    <w:rsid w:val="0068380B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46D8"/>
    <w:rsid w:val="007D67DB"/>
    <w:rsid w:val="00841CAE"/>
    <w:rsid w:val="00850F78"/>
    <w:rsid w:val="0088074E"/>
    <w:rsid w:val="008973D2"/>
    <w:rsid w:val="008E629E"/>
    <w:rsid w:val="0092682C"/>
    <w:rsid w:val="00963BBC"/>
    <w:rsid w:val="009818D3"/>
    <w:rsid w:val="009D4919"/>
    <w:rsid w:val="00A14898"/>
    <w:rsid w:val="00A27512"/>
    <w:rsid w:val="00A73F46"/>
    <w:rsid w:val="00AA351B"/>
    <w:rsid w:val="00AD67F0"/>
    <w:rsid w:val="00B3039A"/>
    <w:rsid w:val="00B66D03"/>
    <w:rsid w:val="00B97DC2"/>
    <w:rsid w:val="00BB0627"/>
    <w:rsid w:val="00BC35A7"/>
    <w:rsid w:val="00C0359E"/>
    <w:rsid w:val="00C22FA3"/>
    <w:rsid w:val="00C77709"/>
    <w:rsid w:val="00C95061"/>
    <w:rsid w:val="00CC7994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Громовая Елена</cp:lastModifiedBy>
  <cp:revision>22</cp:revision>
  <dcterms:created xsi:type="dcterms:W3CDTF">2020-07-13T05:56:00Z</dcterms:created>
  <dcterms:modified xsi:type="dcterms:W3CDTF">2020-09-10T05:09:00Z</dcterms:modified>
</cp:coreProperties>
</file>